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3B3D8" w14:textId="38077A97" w:rsidR="00742388" w:rsidRPr="00F13833" w:rsidRDefault="00742388" w:rsidP="00742388">
      <w:pPr>
        <w:jc w:val="right"/>
        <w:rPr>
          <w:rFonts w:cstheme="minorHAnsi"/>
          <w:b/>
          <w:bCs/>
          <w:lang w:val="hr-HR"/>
        </w:rPr>
      </w:pPr>
      <w:r w:rsidRPr="00F13833">
        <w:rPr>
          <w:rFonts w:cstheme="minorHAnsi"/>
          <w:b/>
          <w:bCs/>
          <w:lang w:val="hr-HR"/>
        </w:rPr>
        <w:t>PRI</w:t>
      </w:r>
      <w:r w:rsidR="009E080E">
        <w:rPr>
          <w:rFonts w:cstheme="minorHAnsi"/>
          <w:b/>
          <w:bCs/>
          <w:lang w:val="hr-HR"/>
        </w:rPr>
        <w:t>VITAK</w:t>
      </w:r>
      <w:r w:rsidRPr="00F13833">
        <w:rPr>
          <w:rFonts w:cstheme="minorHAnsi"/>
          <w:b/>
          <w:bCs/>
          <w:lang w:val="hr-HR"/>
        </w:rPr>
        <w:t xml:space="preserve"> </w:t>
      </w:r>
      <w:r w:rsidR="00231C1F" w:rsidRPr="00F13833">
        <w:rPr>
          <w:rFonts w:cstheme="minorHAnsi"/>
          <w:b/>
          <w:bCs/>
          <w:lang w:val="hr-HR"/>
        </w:rPr>
        <w:t>4</w:t>
      </w:r>
      <w:r w:rsidRPr="00F13833">
        <w:rPr>
          <w:rFonts w:cstheme="minorHAnsi"/>
          <w:b/>
          <w:bCs/>
          <w:lang w:val="hr-HR"/>
        </w:rPr>
        <w:t xml:space="preserve"> </w:t>
      </w:r>
    </w:p>
    <w:p w14:paraId="4F975663" w14:textId="77777777" w:rsidR="00742388" w:rsidRPr="00F13833" w:rsidRDefault="00742388" w:rsidP="00742388">
      <w:pPr>
        <w:spacing w:before="120" w:after="120" w:line="240" w:lineRule="auto"/>
        <w:rPr>
          <w:rFonts w:eastAsia="Calibri" w:cstheme="minorHAnsi"/>
          <w:lang w:val="hr-HR"/>
        </w:rPr>
      </w:pPr>
    </w:p>
    <w:p w14:paraId="7BD9E389" w14:textId="26562018" w:rsidR="00742388" w:rsidRPr="00F13833" w:rsidRDefault="00742388" w:rsidP="00742388">
      <w:pPr>
        <w:spacing w:before="120" w:after="120" w:line="240" w:lineRule="auto"/>
        <w:jc w:val="center"/>
        <w:rPr>
          <w:rFonts w:eastAsia="Calibri" w:cstheme="minorHAnsi"/>
          <w:b/>
          <w:lang w:val="hr-HR"/>
        </w:rPr>
      </w:pPr>
      <w:r w:rsidRPr="00F13833">
        <w:rPr>
          <w:rFonts w:eastAsia="Calibri" w:cstheme="minorHAnsi"/>
          <w:b/>
          <w:lang w:val="hr-HR"/>
        </w:rPr>
        <w:t xml:space="preserve">I Z J A V A </w:t>
      </w:r>
    </w:p>
    <w:p w14:paraId="511A0F69" w14:textId="77777777" w:rsidR="00C74837" w:rsidRPr="00F13833" w:rsidRDefault="00C74837" w:rsidP="00742388">
      <w:pPr>
        <w:spacing w:before="120" w:after="120" w:line="240" w:lineRule="auto"/>
        <w:jc w:val="center"/>
        <w:rPr>
          <w:rFonts w:eastAsia="Calibri" w:cstheme="minorHAnsi"/>
          <w:b/>
          <w:lang w:val="hr-HR"/>
        </w:rPr>
      </w:pPr>
    </w:p>
    <w:p w14:paraId="70FAFB39" w14:textId="77777777" w:rsidR="00742388" w:rsidRPr="00F13833" w:rsidRDefault="00742388" w:rsidP="00742388">
      <w:pPr>
        <w:spacing w:before="120" w:after="120" w:line="240" w:lineRule="auto"/>
        <w:jc w:val="center"/>
        <w:rPr>
          <w:rFonts w:eastAsia="Calibri" w:cstheme="minorHAnsi"/>
          <w:color w:val="FF0000"/>
          <w:lang w:val="hr-HR"/>
        </w:rPr>
      </w:pPr>
    </w:p>
    <w:p w14:paraId="57A1D548" w14:textId="77777777" w:rsidR="00C74837" w:rsidRPr="00F13833" w:rsidRDefault="00C74837" w:rsidP="00742388">
      <w:pPr>
        <w:spacing w:before="120" w:after="120" w:line="240" w:lineRule="auto"/>
        <w:ind w:right="-20"/>
        <w:jc w:val="both"/>
        <w:rPr>
          <w:rFonts w:eastAsia="Arial Unicode MS" w:cstheme="minorHAnsi"/>
          <w:lang w:val="hr-HR"/>
        </w:rPr>
      </w:pPr>
    </w:p>
    <w:p w14:paraId="6784AEAB" w14:textId="616DEE15" w:rsidR="00742388" w:rsidRPr="00F13833" w:rsidRDefault="00742388" w:rsidP="00742388">
      <w:pPr>
        <w:spacing w:before="120" w:after="120" w:line="240" w:lineRule="auto"/>
        <w:ind w:right="-20"/>
        <w:jc w:val="both"/>
        <w:rPr>
          <w:rFonts w:eastAsia="Arial Unicode MS" w:cstheme="minorHAnsi"/>
          <w:szCs w:val="18"/>
          <w:lang w:val="hr-HR"/>
        </w:rPr>
      </w:pPr>
      <w:r w:rsidRPr="00F13833">
        <w:rPr>
          <w:rFonts w:eastAsia="Arial Unicode MS" w:cstheme="minorHAnsi"/>
          <w:lang w:val="hr-HR"/>
        </w:rPr>
        <w:t>Ja, niže potpisani/a ______________________________ (ime i prezime), u svojstvu</w:t>
      </w:r>
      <w:r w:rsidR="0096253D" w:rsidRPr="00F13833">
        <w:rPr>
          <w:rFonts w:eastAsia="Arial Unicode MS" w:cstheme="minorHAnsi"/>
          <w:lang w:val="hr-HR"/>
        </w:rPr>
        <w:t xml:space="preserve"> suvlasnika nad objektom koji je predmet prijave na </w:t>
      </w:r>
      <w:bookmarkStart w:id="0" w:name="_Hlk126573433"/>
      <w:r w:rsidR="001479E6" w:rsidRPr="00F13833">
        <w:rPr>
          <w:rFonts w:eastAsia="Calibri" w:cstheme="minorHAnsi"/>
          <w:b/>
          <w:color w:val="000000"/>
          <w:lang w:val="hr-HR"/>
        </w:rPr>
        <w:t>Javni poziv za dodjelu sredstava iz budžetske po</w:t>
      </w:r>
      <w:r w:rsidR="009E080E">
        <w:rPr>
          <w:rFonts w:eastAsia="Calibri" w:cstheme="minorHAnsi"/>
          <w:b/>
          <w:color w:val="000000"/>
          <w:lang w:val="hr-HR"/>
        </w:rPr>
        <w:t>tpor</w:t>
      </w:r>
      <w:r w:rsidR="001479E6" w:rsidRPr="00F13833">
        <w:rPr>
          <w:rFonts w:eastAsia="Calibri" w:cstheme="minorHAnsi"/>
          <w:b/>
          <w:color w:val="000000"/>
          <w:lang w:val="hr-HR"/>
        </w:rPr>
        <w:t>e</w:t>
      </w:r>
      <w:bookmarkEnd w:id="0"/>
      <w:r w:rsidR="001479E6" w:rsidRPr="00F13833">
        <w:rPr>
          <w:rFonts w:eastAsia="Calibri" w:cstheme="minorHAnsi"/>
          <w:b/>
          <w:color w:val="000000"/>
          <w:lang w:val="hr-HR"/>
        </w:rPr>
        <w:t xml:space="preserve">, odnosno Kapitalne donacije pojedincima za provođenje mjera energetske </w:t>
      </w:r>
      <w:r w:rsidR="009E080E">
        <w:rPr>
          <w:rFonts w:eastAsia="Calibri" w:cstheme="minorHAnsi"/>
          <w:b/>
          <w:color w:val="000000"/>
          <w:lang w:val="hr-HR"/>
        </w:rPr>
        <w:t>učinkovito</w:t>
      </w:r>
      <w:r w:rsidR="001479E6" w:rsidRPr="00F13833">
        <w:rPr>
          <w:rFonts w:eastAsia="Calibri" w:cstheme="minorHAnsi"/>
          <w:b/>
          <w:color w:val="000000"/>
          <w:lang w:val="hr-HR"/>
        </w:rPr>
        <w:t>sti u stambenim objektima</w:t>
      </w:r>
      <w:r w:rsidR="00501375" w:rsidRPr="00F13833">
        <w:rPr>
          <w:rFonts w:eastAsia="Calibri" w:cstheme="minorHAnsi"/>
          <w:b/>
          <w:color w:val="000000"/>
          <w:lang w:val="hr-HR"/>
        </w:rPr>
        <w:t xml:space="preserve"> za 2024. godinu – JP BP SZ BD BiH 202</w:t>
      </w:r>
      <w:r w:rsidR="00F975F7" w:rsidRPr="00F13833">
        <w:rPr>
          <w:rFonts w:eastAsia="Calibri" w:cstheme="minorHAnsi"/>
          <w:b/>
          <w:color w:val="000000"/>
          <w:lang w:val="hr-HR"/>
        </w:rPr>
        <w:t>5</w:t>
      </w:r>
      <w:r w:rsidR="00501375" w:rsidRPr="00F13833">
        <w:rPr>
          <w:rFonts w:eastAsia="Calibri" w:cstheme="minorHAnsi"/>
          <w:b/>
          <w:color w:val="000000"/>
          <w:lang w:val="hr-HR"/>
        </w:rPr>
        <w:t>-</w:t>
      </w:r>
      <w:r w:rsidR="00F975F7" w:rsidRPr="00F13833">
        <w:rPr>
          <w:rFonts w:eastAsia="Calibri" w:cstheme="minorHAnsi"/>
          <w:b/>
          <w:color w:val="000000"/>
          <w:lang w:val="hr-HR"/>
        </w:rPr>
        <w:t>1</w:t>
      </w:r>
      <w:r w:rsidRPr="00F13833">
        <w:rPr>
          <w:rFonts w:eastAsia="Arial Unicode MS" w:cstheme="minorHAnsi"/>
          <w:lang w:val="hr-HR"/>
        </w:rPr>
        <w:t>, pod punom materijalnom i k</w:t>
      </w:r>
      <w:r w:rsidR="009E080E">
        <w:rPr>
          <w:rFonts w:eastAsia="Arial Unicode MS" w:cstheme="minorHAnsi"/>
          <w:lang w:val="hr-HR"/>
        </w:rPr>
        <w:t>aznen</w:t>
      </w:r>
      <w:r w:rsidRPr="00F13833">
        <w:rPr>
          <w:rFonts w:eastAsia="Arial Unicode MS" w:cstheme="minorHAnsi"/>
          <w:lang w:val="hr-HR"/>
        </w:rPr>
        <w:t>om odgovornošću izjavljujem</w:t>
      </w:r>
      <w:bookmarkStart w:id="1" w:name="_Hlk86003872"/>
      <w:r w:rsidRPr="00F13833">
        <w:rPr>
          <w:rFonts w:eastAsia="Arial Unicode MS" w:cstheme="minorHAnsi"/>
          <w:szCs w:val="18"/>
          <w:lang w:val="hr-HR"/>
        </w:rPr>
        <w:t xml:space="preserve">: </w:t>
      </w:r>
    </w:p>
    <w:bookmarkEnd w:id="1"/>
    <w:p w14:paraId="20DF9AED" w14:textId="7D8F7919" w:rsidR="0096253D" w:rsidRPr="00F13833" w:rsidRDefault="007B7216" w:rsidP="009946BE">
      <w:pPr>
        <w:spacing w:line="259" w:lineRule="auto"/>
        <w:jc w:val="both"/>
        <w:rPr>
          <w:rFonts w:cstheme="minorHAnsi"/>
          <w:lang w:val="hr-HR"/>
        </w:rPr>
      </w:pPr>
      <w:r w:rsidRPr="00F13833">
        <w:rPr>
          <w:rFonts w:cstheme="minorHAnsi"/>
          <w:lang w:val="hr-HR"/>
        </w:rPr>
        <w:t xml:space="preserve">Da </w:t>
      </w:r>
      <w:r w:rsidR="009E080E">
        <w:rPr>
          <w:rFonts w:cstheme="minorHAnsi"/>
          <w:lang w:val="hr-HR"/>
        </w:rPr>
        <w:t>dajem su</w:t>
      </w:r>
      <w:r w:rsidR="0096253D" w:rsidRPr="00F13833">
        <w:rPr>
          <w:rFonts w:cstheme="minorHAnsi"/>
          <w:lang w:val="hr-HR"/>
        </w:rPr>
        <w:t xml:space="preserve">glasnost za implementaciju mjera poboljšanja energetske </w:t>
      </w:r>
      <w:r w:rsidR="009E080E">
        <w:rPr>
          <w:rFonts w:cstheme="minorHAnsi"/>
          <w:lang w:val="hr-HR"/>
        </w:rPr>
        <w:t>učinkovitos</w:t>
      </w:r>
      <w:r w:rsidR="0096253D" w:rsidRPr="00F13833">
        <w:rPr>
          <w:rFonts w:cstheme="minorHAnsi"/>
          <w:lang w:val="hr-HR"/>
        </w:rPr>
        <w:t>ti na objektu.</w:t>
      </w:r>
    </w:p>
    <w:p w14:paraId="0110FCE8" w14:textId="08E0EA16" w:rsidR="009946BE" w:rsidRPr="00F13833" w:rsidRDefault="009946BE" w:rsidP="009946BE">
      <w:pPr>
        <w:spacing w:line="259" w:lineRule="auto"/>
        <w:jc w:val="both"/>
        <w:rPr>
          <w:i/>
          <w:lang w:val="hr-HR"/>
        </w:rPr>
      </w:pPr>
      <w:r w:rsidRPr="00F13833">
        <w:rPr>
          <w:iCs/>
          <w:lang w:val="hr-HR"/>
        </w:rPr>
        <w:t xml:space="preserve">Ova </w:t>
      </w:r>
      <w:r w:rsidR="00F13833">
        <w:rPr>
          <w:iCs/>
          <w:lang w:val="hr-HR"/>
        </w:rPr>
        <w:t>i</w:t>
      </w:r>
      <w:r w:rsidRPr="00F13833">
        <w:rPr>
          <w:iCs/>
          <w:lang w:val="hr-HR"/>
        </w:rPr>
        <w:t>zjava se daje u svrhu prijave na</w:t>
      </w:r>
      <w:r w:rsidRPr="00F13833">
        <w:rPr>
          <w:i/>
          <w:lang w:val="hr-HR"/>
        </w:rPr>
        <w:t xml:space="preserve"> Javni poziv za dodjelu sredstava </w:t>
      </w:r>
      <w:r w:rsidR="001479E6" w:rsidRPr="00F13833">
        <w:rPr>
          <w:i/>
          <w:lang w:val="hr-HR"/>
        </w:rPr>
        <w:t xml:space="preserve">iz budžeta Brčko distrikta BiH, Kapitalne donacije pojedincima za provođenje mjera energetske </w:t>
      </w:r>
      <w:r w:rsidR="009E080E">
        <w:rPr>
          <w:i/>
          <w:lang w:val="hr-HR"/>
        </w:rPr>
        <w:t>učinkovit</w:t>
      </w:r>
      <w:r w:rsidR="001479E6" w:rsidRPr="00F13833">
        <w:rPr>
          <w:i/>
          <w:lang w:val="hr-HR"/>
        </w:rPr>
        <w:t>osti u stambenim objektima</w:t>
      </w:r>
      <w:r w:rsidR="00501375" w:rsidRPr="00F13833">
        <w:rPr>
          <w:i/>
          <w:lang w:val="hr-HR"/>
        </w:rPr>
        <w:t xml:space="preserve"> – JP BP SZ </w:t>
      </w:r>
      <w:r w:rsidR="00863804" w:rsidRPr="00F13833">
        <w:rPr>
          <w:i/>
          <w:lang w:val="hr-HR"/>
        </w:rPr>
        <w:t xml:space="preserve">BD </w:t>
      </w:r>
      <w:r w:rsidR="00501375" w:rsidRPr="00F13833">
        <w:rPr>
          <w:i/>
          <w:lang w:val="hr-HR"/>
        </w:rPr>
        <w:t>BiH 202</w:t>
      </w:r>
      <w:r w:rsidR="00F975F7" w:rsidRPr="00F13833">
        <w:rPr>
          <w:i/>
          <w:lang w:val="hr-HR"/>
        </w:rPr>
        <w:t>5</w:t>
      </w:r>
      <w:r w:rsidR="00501375" w:rsidRPr="00F13833">
        <w:rPr>
          <w:i/>
          <w:lang w:val="hr-HR"/>
        </w:rPr>
        <w:t>-</w:t>
      </w:r>
      <w:r w:rsidR="00F975F7" w:rsidRPr="00F13833">
        <w:rPr>
          <w:i/>
          <w:lang w:val="hr-HR"/>
        </w:rPr>
        <w:t>1</w:t>
      </w:r>
      <w:r w:rsidRPr="00F13833">
        <w:rPr>
          <w:i/>
          <w:lang w:val="hr-HR"/>
        </w:rPr>
        <w:t xml:space="preserve">, </w:t>
      </w:r>
      <w:r w:rsidRPr="00F13833">
        <w:rPr>
          <w:iCs/>
          <w:lang w:val="hr-HR"/>
        </w:rPr>
        <w:t>te se ista u druge svrhe ne može koristiti</w:t>
      </w:r>
      <w:r w:rsidRPr="00F13833">
        <w:rPr>
          <w:i/>
          <w:lang w:val="hr-HR"/>
        </w:rPr>
        <w:t xml:space="preserve">. </w:t>
      </w:r>
    </w:p>
    <w:p w14:paraId="03C31359" w14:textId="329CD1B4" w:rsidR="009946BE" w:rsidRPr="00F13833" w:rsidRDefault="009946BE" w:rsidP="009946BE">
      <w:pPr>
        <w:spacing w:line="259" w:lineRule="auto"/>
        <w:jc w:val="both"/>
        <w:rPr>
          <w:lang w:val="hr-HR"/>
        </w:rPr>
      </w:pPr>
      <w:r w:rsidRPr="00F13833">
        <w:rPr>
          <w:i/>
          <w:lang w:val="hr-HR"/>
        </w:rPr>
        <w:t xml:space="preserve">Ovjera ove </w:t>
      </w:r>
      <w:r w:rsidR="00F13833">
        <w:rPr>
          <w:i/>
          <w:lang w:val="hr-HR"/>
        </w:rPr>
        <w:t>i</w:t>
      </w:r>
      <w:r w:rsidRPr="00F13833">
        <w:rPr>
          <w:i/>
          <w:lang w:val="hr-HR"/>
        </w:rPr>
        <w:t xml:space="preserve">zjave se vrši kod nadležnog </w:t>
      </w:r>
      <w:r w:rsidR="009E080E">
        <w:rPr>
          <w:i/>
          <w:lang w:val="hr-HR"/>
        </w:rPr>
        <w:t>tijel</w:t>
      </w:r>
      <w:r w:rsidRPr="00F13833">
        <w:rPr>
          <w:i/>
          <w:lang w:val="hr-HR"/>
        </w:rPr>
        <w:t xml:space="preserve">a. </w:t>
      </w:r>
    </w:p>
    <w:p w14:paraId="4BD6D11D" w14:textId="77777777" w:rsidR="00742388" w:rsidRPr="00F13833" w:rsidRDefault="00742388" w:rsidP="00742388">
      <w:pPr>
        <w:spacing w:after="0" w:line="240" w:lineRule="auto"/>
        <w:ind w:right="-20"/>
        <w:contextualSpacing/>
        <w:jc w:val="both"/>
        <w:rPr>
          <w:rFonts w:eastAsia="Arial Unicode MS" w:cstheme="minorHAnsi"/>
          <w:szCs w:val="18"/>
          <w:highlight w:val="yellow"/>
          <w:lang w:val="hr-HR"/>
        </w:rPr>
      </w:pPr>
    </w:p>
    <w:p w14:paraId="1178D2E5" w14:textId="77777777" w:rsidR="00F50D0E" w:rsidRPr="00F13833" w:rsidRDefault="00F50D0E" w:rsidP="009946BE">
      <w:pPr>
        <w:spacing w:before="120" w:after="120" w:line="240" w:lineRule="auto"/>
        <w:jc w:val="both"/>
        <w:rPr>
          <w:rFonts w:eastAsia="Arial Unicode MS" w:cstheme="minorHAnsi"/>
          <w:szCs w:val="18"/>
          <w:lang w:val="hr-HR"/>
        </w:rPr>
      </w:pPr>
    </w:p>
    <w:p w14:paraId="29800E79" w14:textId="77777777" w:rsidR="00C74837" w:rsidRPr="00F13833" w:rsidRDefault="00C74837" w:rsidP="009946BE">
      <w:pPr>
        <w:spacing w:before="120" w:after="120" w:line="240" w:lineRule="auto"/>
        <w:jc w:val="both"/>
        <w:rPr>
          <w:rFonts w:eastAsia="Arial Unicode MS" w:cstheme="minorHAnsi"/>
          <w:szCs w:val="18"/>
          <w:lang w:val="hr-HR"/>
        </w:rPr>
      </w:pPr>
    </w:p>
    <w:p w14:paraId="5AABA3CD" w14:textId="230CB029" w:rsidR="009946BE" w:rsidRPr="00F13833" w:rsidRDefault="009946BE" w:rsidP="009946BE">
      <w:pPr>
        <w:spacing w:before="120" w:after="120" w:line="240" w:lineRule="auto"/>
        <w:jc w:val="both"/>
        <w:rPr>
          <w:rFonts w:eastAsia="Arial Unicode MS" w:cstheme="minorHAnsi"/>
          <w:szCs w:val="18"/>
          <w:lang w:val="hr-HR"/>
        </w:rPr>
      </w:pPr>
      <w:r w:rsidRPr="00F13833">
        <w:rPr>
          <w:rFonts w:eastAsia="Arial Unicode MS" w:cstheme="minorHAnsi"/>
          <w:szCs w:val="18"/>
          <w:lang w:val="hr-HR"/>
        </w:rPr>
        <w:t>Datum i mjesto:</w:t>
      </w:r>
      <w:r w:rsidRPr="00F13833">
        <w:rPr>
          <w:rFonts w:eastAsia="Arial Unicode MS" w:cstheme="minorHAnsi"/>
          <w:szCs w:val="18"/>
          <w:lang w:val="hr-HR"/>
        </w:rPr>
        <w:tab/>
      </w:r>
      <w:r w:rsidRPr="00F13833">
        <w:rPr>
          <w:rFonts w:eastAsia="Arial Unicode MS" w:cstheme="minorHAnsi"/>
          <w:szCs w:val="18"/>
          <w:lang w:val="hr-HR"/>
        </w:rPr>
        <w:tab/>
      </w:r>
      <w:r w:rsidRPr="00F13833">
        <w:rPr>
          <w:rFonts w:eastAsia="Arial Unicode MS" w:cstheme="minorHAnsi"/>
          <w:szCs w:val="18"/>
          <w:lang w:val="hr-HR"/>
        </w:rPr>
        <w:tab/>
      </w:r>
      <w:r w:rsidRPr="00F13833">
        <w:rPr>
          <w:rFonts w:eastAsia="Arial Unicode MS" w:cstheme="minorHAnsi"/>
          <w:szCs w:val="18"/>
          <w:lang w:val="hr-HR"/>
        </w:rPr>
        <w:tab/>
      </w:r>
      <w:r w:rsidRPr="00F13833">
        <w:rPr>
          <w:rFonts w:eastAsia="Arial Unicode MS" w:cstheme="minorHAnsi"/>
          <w:szCs w:val="18"/>
          <w:lang w:val="hr-HR"/>
        </w:rPr>
        <w:tab/>
      </w:r>
      <w:r w:rsidR="00F50D0E" w:rsidRPr="00F13833">
        <w:rPr>
          <w:rFonts w:eastAsia="Arial Unicode MS" w:cstheme="minorHAnsi"/>
          <w:szCs w:val="18"/>
          <w:lang w:val="hr-HR"/>
        </w:rPr>
        <w:t xml:space="preserve">               </w:t>
      </w:r>
      <w:r w:rsidR="00E91791" w:rsidRPr="00F13833">
        <w:rPr>
          <w:rFonts w:eastAsia="Arial Unicode MS" w:cstheme="minorHAnsi"/>
          <w:szCs w:val="18"/>
          <w:lang w:val="hr-HR"/>
        </w:rPr>
        <w:tab/>
      </w:r>
      <w:r w:rsidR="00E91791" w:rsidRPr="00F13833">
        <w:rPr>
          <w:rFonts w:eastAsia="Arial Unicode MS" w:cstheme="minorHAnsi"/>
          <w:szCs w:val="18"/>
          <w:lang w:val="hr-HR"/>
        </w:rPr>
        <w:tab/>
      </w:r>
      <w:r w:rsidR="007F02B7" w:rsidRPr="00F13833">
        <w:rPr>
          <w:rFonts w:eastAsia="Arial Unicode MS" w:cstheme="minorHAnsi"/>
          <w:szCs w:val="18"/>
          <w:lang w:val="hr-HR"/>
        </w:rPr>
        <w:t xml:space="preserve">     </w:t>
      </w:r>
      <w:r w:rsidRPr="00F13833">
        <w:rPr>
          <w:rFonts w:eastAsia="Arial Unicode MS" w:cstheme="minorHAnsi"/>
          <w:szCs w:val="18"/>
          <w:lang w:val="hr-HR"/>
        </w:rPr>
        <w:t xml:space="preserve">Potpis </w:t>
      </w:r>
      <w:r w:rsidR="007F02B7" w:rsidRPr="00F13833">
        <w:rPr>
          <w:rFonts w:eastAsia="Arial Unicode MS" w:cstheme="minorHAnsi"/>
          <w:szCs w:val="18"/>
          <w:lang w:val="hr-HR"/>
        </w:rPr>
        <w:t>suvlasnika</w:t>
      </w:r>
      <w:r w:rsidRPr="00F13833">
        <w:rPr>
          <w:rFonts w:eastAsia="Arial Unicode MS" w:cstheme="minorHAnsi"/>
          <w:szCs w:val="18"/>
          <w:lang w:val="hr-HR"/>
        </w:rPr>
        <w:t>:</w:t>
      </w:r>
    </w:p>
    <w:p w14:paraId="05B7E603" w14:textId="77777777" w:rsidR="009946BE" w:rsidRPr="00F13833" w:rsidRDefault="009946BE" w:rsidP="009946BE">
      <w:pPr>
        <w:spacing w:before="120" w:after="120" w:line="240" w:lineRule="auto"/>
        <w:jc w:val="both"/>
        <w:rPr>
          <w:rFonts w:eastAsia="Arial Unicode MS" w:cstheme="minorHAnsi"/>
          <w:szCs w:val="18"/>
          <w:lang w:val="hr-HR"/>
        </w:rPr>
      </w:pPr>
    </w:p>
    <w:p w14:paraId="7AFFC233" w14:textId="4BF1CBFA" w:rsidR="009946BE" w:rsidRPr="00F13833" w:rsidRDefault="009946BE" w:rsidP="009946BE">
      <w:pPr>
        <w:spacing w:before="120" w:after="120" w:line="240" w:lineRule="auto"/>
        <w:jc w:val="both"/>
        <w:rPr>
          <w:rFonts w:eastAsia="Arial Unicode MS" w:cstheme="minorHAnsi"/>
          <w:szCs w:val="18"/>
          <w:lang w:val="hr-HR"/>
        </w:rPr>
      </w:pPr>
      <w:r w:rsidRPr="00F13833">
        <w:rPr>
          <w:rFonts w:eastAsia="Arial Unicode MS" w:cstheme="minorHAnsi"/>
          <w:szCs w:val="18"/>
          <w:lang w:val="hr-HR"/>
        </w:rPr>
        <w:tab/>
      </w:r>
      <w:r w:rsidRPr="00F13833">
        <w:rPr>
          <w:rFonts w:eastAsia="Arial Unicode MS" w:cstheme="minorHAnsi"/>
          <w:szCs w:val="18"/>
          <w:lang w:val="hr-HR"/>
        </w:rPr>
        <w:tab/>
      </w:r>
      <w:r w:rsidRPr="00F13833">
        <w:rPr>
          <w:rFonts w:eastAsia="Arial Unicode MS" w:cstheme="minorHAnsi"/>
          <w:szCs w:val="18"/>
          <w:lang w:val="hr-HR"/>
        </w:rPr>
        <w:tab/>
      </w:r>
      <w:r w:rsidRPr="00F13833">
        <w:rPr>
          <w:rFonts w:eastAsia="Arial Unicode MS" w:cstheme="minorHAnsi"/>
          <w:szCs w:val="18"/>
          <w:lang w:val="hr-HR"/>
        </w:rPr>
        <w:tab/>
      </w:r>
      <w:r w:rsidRPr="00F13833">
        <w:rPr>
          <w:rFonts w:eastAsia="Arial Unicode MS" w:cstheme="minorHAnsi"/>
          <w:szCs w:val="18"/>
          <w:lang w:val="hr-HR"/>
        </w:rPr>
        <w:tab/>
      </w:r>
      <w:r w:rsidRPr="00F13833">
        <w:rPr>
          <w:rFonts w:eastAsia="Arial Unicode MS" w:cstheme="minorHAnsi"/>
          <w:szCs w:val="18"/>
          <w:lang w:val="hr-HR"/>
        </w:rPr>
        <w:tab/>
      </w:r>
      <w:r w:rsidRPr="00F13833">
        <w:rPr>
          <w:rFonts w:eastAsia="Arial Unicode MS" w:cstheme="minorHAnsi"/>
          <w:szCs w:val="18"/>
          <w:lang w:val="hr-HR"/>
        </w:rPr>
        <w:tab/>
      </w:r>
      <w:r w:rsidR="00E91791" w:rsidRPr="00F13833">
        <w:rPr>
          <w:rFonts w:eastAsia="Arial Unicode MS" w:cstheme="minorHAnsi"/>
          <w:szCs w:val="18"/>
          <w:lang w:val="hr-HR"/>
        </w:rPr>
        <w:tab/>
      </w:r>
      <w:r w:rsidR="00E91791" w:rsidRPr="00F13833">
        <w:rPr>
          <w:rFonts w:eastAsia="Arial Unicode MS" w:cstheme="minorHAnsi"/>
          <w:szCs w:val="18"/>
          <w:lang w:val="hr-HR"/>
        </w:rPr>
        <w:tab/>
      </w:r>
      <w:r w:rsidRPr="00F13833">
        <w:rPr>
          <w:rFonts w:eastAsia="Arial Unicode MS" w:cstheme="minorHAnsi"/>
          <w:szCs w:val="18"/>
          <w:lang w:val="hr-HR"/>
        </w:rPr>
        <w:t>______________________</w:t>
      </w:r>
    </w:p>
    <w:p w14:paraId="0EDEE2BB" w14:textId="77777777" w:rsidR="00E91791" w:rsidRPr="00F13833" w:rsidRDefault="00E91791" w:rsidP="009946BE">
      <w:pPr>
        <w:spacing w:before="120" w:after="120" w:line="240" w:lineRule="auto"/>
        <w:jc w:val="both"/>
        <w:rPr>
          <w:rFonts w:eastAsia="Arial Unicode MS" w:cstheme="minorHAnsi"/>
          <w:szCs w:val="18"/>
          <w:lang w:val="hr-HR"/>
        </w:rPr>
      </w:pPr>
    </w:p>
    <w:p w14:paraId="20DDD260" w14:textId="162B1C06" w:rsidR="00742388" w:rsidRPr="00F13833" w:rsidRDefault="009946BE" w:rsidP="009946BE">
      <w:pPr>
        <w:spacing w:before="120" w:after="120" w:line="240" w:lineRule="auto"/>
        <w:jc w:val="both"/>
        <w:rPr>
          <w:rFonts w:eastAsia="Calibri" w:cstheme="minorHAnsi"/>
          <w:sz w:val="32"/>
          <w:szCs w:val="32"/>
          <w:lang w:val="hr-HR"/>
        </w:rPr>
      </w:pPr>
      <w:r w:rsidRPr="00F13833">
        <w:rPr>
          <w:rFonts w:eastAsia="Arial Unicode MS" w:cstheme="minorHAnsi"/>
          <w:szCs w:val="18"/>
          <w:lang w:val="hr-HR"/>
        </w:rPr>
        <w:t>Ovjera:</w:t>
      </w:r>
    </w:p>
    <w:p w14:paraId="78DC69DD" w14:textId="77777777" w:rsidR="00742388" w:rsidRPr="00F13833" w:rsidRDefault="00742388" w:rsidP="00742388">
      <w:pPr>
        <w:tabs>
          <w:tab w:val="left" w:pos="1260"/>
        </w:tabs>
        <w:spacing w:before="120" w:after="120" w:line="240" w:lineRule="auto"/>
        <w:rPr>
          <w:rFonts w:eastAsia="Calibri" w:cstheme="minorHAnsi"/>
          <w:bCs/>
          <w:lang w:val="hr-HR"/>
        </w:rPr>
      </w:pPr>
    </w:p>
    <w:sectPr w:rsidR="00742388" w:rsidRPr="00F138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C41D6"/>
    <w:multiLevelType w:val="hybridMultilevel"/>
    <w:tmpl w:val="CF22C0A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1164A3"/>
    <w:multiLevelType w:val="hybridMultilevel"/>
    <w:tmpl w:val="2B9EA4BE"/>
    <w:lvl w:ilvl="0" w:tplc="BC0236DA">
      <w:start w:val="1"/>
      <w:numFmt w:val="decimal"/>
      <w:lvlText w:val="%1."/>
      <w:lvlJc w:val="left"/>
      <w:pPr>
        <w:ind w:left="530" w:hanging="416"/>
      </w:pPr>
      <w:rPr>
        <w:rFonts w:asciiTheme="minorHAnsi" w:eastAsia="Garamond" w:hAnsiTheme="minorHAnsi" w:cstheme="minorHAnsi" w:hint="default"/>
        <w:b w:val="0"/>
        <w:bCs w:val="0"/>
        <w:i w:val="0"/>
        <w:iCs w:val="0"/>
        <w:spacing w:val="-5"/>
        <w:w w:val="103"/>
        <w:sz w:val="21"/>
        <w:szCs w:val="21"/>
        <w:lang w:val="hr-HR" w:eastAsia="en-US" w:bidi="ar-SA"/>
      </w:rPr>
    </w:lvl>
    <w:lvl w:ilvl="1" w:tplc="40A6A310">
      <w:numFmt w:val="bullet"/>
      <w:lvlText w:val=""/>
      <w:lvlJc w:val="left"/>
      <w:pPr>
        <w:ind w:left="804" w:hanging="276"/>
      </w:pPr>
      <w:rPr>
        <w:rFonts w:ascii="Symbol" w:eastAsia="Symbol" w:hAnsi="Symbol" w:cs="Symbol" w:hint="default"/>
        <w:b w:val="0"/>
        <w:bCs w:val="0"/>
        <w:i w:val="0"/>
        <w:iCs w:val="0"/>
        <w:w w:val="102"/>
        <w:sz w:val="21"/>
        <w:szCs w:val="21"/>
        <w:lang w:val="hr-HR" w:eastAsia="en-US" w:bidi="ar-SA"/>
      </w:rPr>
    </w:lvl>
    <w:lvl w:ilvl="2" w:tplc="06C64CD6">
      <w:numFmt w:val="bullet"/>
      <w:lvlText w:val="•"/>
      <w:lvlJc w:val="left"/>
      <w:pPr>
        <w:ind w:left="1687" w:hanging="276"/>
      </w:pPr>
      <w:rPr>
        <w:rFonts w:hint="default"/>
        <w:lang w:val="hr-HR" w:eastAsia="en-US" w:bidi="ar-SA"/>
      </w:rPr>
    </w:lvl>
    <w:lvl w:ilvl="3" w:tplc="45B0D63C">
      <w:numFmt w:val="bullet"/>
      <w:lvlText w:val="•"/>
      <w:lvlJc w:val="left"/>
      <w:pPr>
        <w:ind w:left="2574" w:hanging="276"/>
      </w:pPr>
      <w:rPr>
        <w:rFonts w:hint="default"/>
        <w:lang w:val="hr-HR" w:eastAsia="en-US" w:bidi="ar-SA"/>
      </w:rPr>
    </w:lvl>
    <w:lvl w:ilvl="4" w:tplc="39B07BC4">
      <w:numFmt w:val="bullet"/>
      <w:lvlText w:val="•"/>
      <w:lvlJc w:val="left"/>
      <w:pPr>
        <w:ind w:left="3462" w:hanging="276"/>
      </w:pPr>
      <w:rPr>
        <w:rFonts w:hint="default"/>
        <w:lang w:val="hr-HR" w:eastAsia="en-US" w:bidi="ar-SA"/>
      </w:rPr>
    </w:lvl>
    <w:lvl w:ilvl="5" w:tplc="8534A7EA">
      <w:numFmt w:val="bullet"/>
      <w:lvlText w:val="•"/>
      <w:lvlJc w:val="left"/>
      <w:pPr>
        <w:ind w:left="4349" w:hanging="276"/>
      </w:pPr>
      <w:rPr>
        <w:rFonts w:hint="default"/>
        <w:lang w:val="hr-HR" w:eastAsia="en-US" w:bidi="ar-SA"/>
      </w:rPr>
    </w:lvl>
    <w:lvl w:ilvl="6" w:tplc="6240CE6C">
      <w:numFmt w:val="bullet"/>
      <w:lvlText w:val="•"/>
      <w:lvlJc w:val="left"/>
      <w:pPr>
        <w:ind w:left="5236" w:hanging="276"/>
      </w:pPr>
      <w:rPr>
        <w:rFonts w:hint="default"/>
        <w:lang w:val="hr-HR" w:eastAsia="en-US" w:bidi="ar-SA"/>
      </w:rPr>
    </w:lvl>
    <w:lvl w:ilvl="7" w:tplc="C03C45C0">
      <w:numFmt w:val="bullet"/>
      <w:lvlText w:val="•"/>
      <w:lvlJc w:val="left"/>
      <w:pPr>
        <w:ind w:left="6124" w:hanging="276"/>
      </w:pPr>
      <w:rPr>
        <w:rFonts w:hint="default"/>
        <w:lang w:val="hr-HR" w:eastAsia="en-US" w:bidi="ar-SA"/>
      </w:rPr>
    </w:lvl>
    <w:lvl w:ilvl="8" w:tplc="58D09ECA">
      <w:numFmt w:val="bullet"/>
      <w:lvlText w:val="•"/>
      <w:lvlJc w:val="left"/>
      <w:pPr>
        <w:ind w:left="7011" w:hanging="276"/>
      </w:pPr>
      <w:rPr>
        <w:rFonts w:hint="default"/>
        <w:lang w:val="hr-H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388"/>
    <w:rsid w:val="001479E6"/>
    <w:rsid w:val="001B739C"/>
    <w:rsid w:val="001D1C72"/>
    <w:rsid w:val="00231C1F"/>
    <w:rsid w:val="00315A73"/>
    <w:rsid w:val="003222D5"/>
    <w:rsid w:val="003443C5"/>
    <w:rsid w:val="00357EB4"/>
    <w:rsid w:val="004301C6"/>
    <w:rsid w:val="00501375"/>
    <w:rsid w:val="00546AE1"/>
    <w:rsid w:val="00575606"/>
    <w:rsid w:val="00742388"/>
    <w:rsid w:val="007650D2"/>
    <w:rsid w:val="007B7216"/>
    <w:rsid w:val="007F02B7"/>
    <w:rsid w:val="00863804"/>
    <w:rsid w:val="0090004B"/>
    <w:rsid w:val="0096253D"/>
    <w:rsid w:val="009946BE"/>
    <w:rsid w:val="009E080E"/>
    <w:rsid w:val="00A15999"/>
    <w:rsid w:val="00B57937"/>
    <w:rsid w:val="00B82C17"/>
    <w:rsid w:val="00BD4A32"/>
    <w:rsid w:val="00C74837"/>
    <w:rsid w:val="00CC00B5"/>
    <w:rsid w:val="00D33548"/>
    <w:rsid w:val="00D3639C"/>
    <w:rsid w:val="00DC0B22"/>
    <w:rsid w:val="00E000EE"/>
    <w:rsid w:val="00E91791"/>
    <w:rsid w:val="00EE360A"/>
    <w:rsid w:val="00F13833"/>
    <w:rsid w:val="00F50D0E"/>
    <w:rsid w:val="00F9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9CA75"/>
  <w15:docId w15:val="{44D96436-5C77-4922-82F0-CA5653807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38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References Char,Bullets Char,List Paragraph (numbered (a)) Char,List_Paragraph Char,Multilevel para_II Char,Akapit z listą BS Char,Bullet1 Char,1.1.1_List Paragraph Char,Forth level Char,List Paragraph 1 Char,List Paragraph1 Char"/>
    <w:link w:val="ListParagraph"/>
    <w:uiPriority w:val="34"/>
    <w:qFormat/>
    <w:locked/>
    <w:rsid w:val="00742388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aliases w:val="References,Bullets,List Paragraph (numbered (a)),List_Paragraph,Multilevel para_II,Akapit z listą BS,Bullet1,1.1.1_List Paragraph,Forth level,List Paragraph 1,List Paragraph 1.1.1,List Paragraph1,Main numbered paragraph,Normal 2,PAD,FM,L"/>
    <w:basedOn w:val="Normal"/>
    <w:link w:val="ListParagraphChar"/>
    <w:uiPriority w:val="34"/>
    <w:qFormat/>
    <w:rsid w:val="007423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A159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7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Samra Prasovic</dc:creator>
  <cp:lastModifiedBy>Almir Kukuljević</cp:lastModifiedBy>
  <cp:revision>2</cp:revision>
  <dcterms:created xsi:type="dcterms:W3CDTF">2025-04-24T06:55:00Z</dcterms:created>
  <dcterms:modified xsi:type="dcterms:W3CDTF">2025-04-24T06:55:00Z</dcterms:modified>
</cp:coreProperties>
</file>